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722E5A">
            <w:pPr>
              <w:jc w:val="right"/>
              <w:rPr>
                <w:rFonts w:cs="Arial"/>
              </w:rPr>
            </w:pPr>
            <w:r w:rsidRPr="002E571A">
              <w:rPr>
                <w:rFonts w:cs="Arial"/>
                <w:szCs w:val="22"/>
              </w:rPr>
              <w:t xml:space="preserve">Протокол  № </w:t>
            </w:r>
            <w:r w:rsidR="00722E5A">
              <w:rPr>
                <w:rFonts w:cs="Arial"/>
                <w:szCs w:val="22"/>
              </w:rPr>
              <w:t>112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722E5A" w:rsidP="00722E5A">
            <w:pPr>
              <w:jc w:val="right"/>
              <w:rPr>
                <w:rFonts w:cs="Arial"/>
              </w:rPr>
            </w:pPr>
            <w:r>
              <w:rPr>
                <w:rFonts w:cs="Arial"/>
                <w:szCs w:val="22"/>
              </w:rPr>
              <w:t>«18</w:t>
            </w:r>
            <w:r w:rsidR="00DE7BED" w:rsidRPr="002E571A">
              <w:rPr>
                <w:rFonts w:cs="Arial"/>
                <w:szCs w:val="22"/>
              </w:rPr>
              <w:t xml:space="preserve">» </w:t>
            </w:r>
            <w:r>
              <w:rPr>
                <w:rFonts w:cs="Arial"/>
                <w:szCs w:val="22"/>
              </w:rPr>
              <w:t>июня</w:t>
            </w:r>
            <w:r w:rsidR="00DE7BED" w:rsidRPr="002E571A">
              <w:rPr>
                <w:rFonts w:cs="Arial"/>
                <w:szCs w:val="22"/>
              </w:rPr>
              <w:t xml:space="preserve">  </w:t>
            </w:r>
            <w:r>
              <w:rPr>
                <w:rFonts w:cs="Arial"/>
                <w:szCs w:val="22"/>
              </w:rPr>
              <w:t>2018</w:t>
            </w:r>
            <w:r w:rsidR="00DE7BED" w:rsidRPr="002E571A">
              <w:rPr>
                <w:rFonts w:cs="Arial"/>
                <w:szCs w:val="22"/>
              </w:rPr>
              <w:t xml:space="preserve"> г.</w:t>
            </w:r>
          </w:p>
        </w:tc>
      </w:tr>
    </w:tbl>
    <w:p w:rsidR="0088163B" w:rsidRDefault="0088163B" w:rsidP="00722E5A">
      <w:pPr>
        <w:spacing w:before="420"/>
        <w:rPr>
          <w:rFonts w:cs="Arial"/>
          <w:vanish/>
          <w:szCs w:val="22"/>
        </w:rPr>
      </w:pPr>
    </w:p>
    <w:p w:rsidR="00DE7BED" w:rsidRPr="002E571A" w:rsidRDefault="00A03AA2" w:rsidP="00DE7BED">
      <w:pPr>
        <w:rPr>
          <w:rFonts w:cs="Arial"/>
          <w:szCs w:val="22"/>
        </w:rPr>
      </w:pPr>
      <w:r w:rsidRPr="00D64AA9">
        <w:rPr>
          <w:rFonts w:cs="Arial"/>
          <w:szCs w:val="22"/>
        </w:rPr>
        <w:t xml:space="preserve">ПДО </w:t>
      </w:r>
      <w:r w:rsidRPr="009857EC">
        <w:rPr>
          <w:rFonts w:cs="Arial"/>
          <w:szCs w:val="22"/>
        </w:rPr>
        <w:t>№</w:t>
      </w:r>
      <w:r w:rsidR="00767DB6" w:rsidRPr="009857EC">
        <w:rPr>
          <w:rFonts w:cs="Arial"/>
          <w:szCs w:val="22"/>
        </w:rPr>
        <w:t>2</w:t>
      </w:r>
      <w:r w:rsidR="009857EC" w:rsidRPr="009857EC">
        <w:rPr>
          <w:rFonts w:cs="Arial"/>
          <w:szCs w:val="22"/>
        </w:rPr>
        <w:t>70</w:t>
      </w:r>
      <w:r w:rsidR="00362455" w:rsidRPr="009857EC">
        <w:rPr>
          <w:rFonts w:cs="Arial"/>
          <w:szCs w:val="22"/>
        </w:rPr>
        <w:t>-</w:t>
      </w:r>
      <w:r w:rsidRPr="009857EC">
        <w:rPr>
          <w:rFonts w:cs="Arial"/>
          <w:szCs w:val="22"/>
        </w:rPr>
        <w:t>КР-201</w:t>
      </w:r>
      <w:r w:rsidR="00BD3FA6" w:rsidRPr="009857EC">
        <w:rPr>
          <w:rFonts w:cs="Arial"/>
          <w:szCs w:val="22"/>
        </w:rPr>
        <w:t>8</w:t>
      </w:r>
      <w:r w:rsidRPr="009D5D87">
        <w:rPr>
          <w:rFonts w:cs="Arial"/>
          <w:szCs w:val="22"/>
        </w:rPr>
        <w:t xml:space="preserve"> от</w:t>
      </w:r>
      <w:r w:rsidRPr="005F56FA">
        <w:rPr>
          <w:rFonts w:cs="Arial"/>
          <w:szCs w:val="22"/>
        </w:rPr>
        <w:t xml:space="preserve"> </w:t>
      </w:r>
      <w:r w:rsidR="00722E5A">
        <w:rPr>
          <w:rFonts w:cs="Arial"/>
          <w:szCs w:val="22"/>
        </w:rPr>
        <w:t>«19» июня 2018г.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B096F">
        <w:rPr>
          <w:b/>
          <w:color w:val="000000"/>
          <w:szCs w:val="22"/>
        </w:rPr>
        <w:t>выполнение работ по ремонту ротора компрессора</w:t>
      </w:r>
      <w:r w:rsidR="00FB096F" w:rsidRPr="007E6F20">
        <w:rPr>
          <w:b/>
          <w:color w:val="000000"/>
          <w:szCs w:val="22"/>
        </w:rPr>
        <w:t xml:space="preserve"> </w:t>
      </w:r>
      <w:r w:rsidR="00FB096F" w:rsidRPr="007E6F20">
        <w:rPr>
          <w:b/>
          <w:color w:val="000000"/>
          <w:szCs w:val="22"/>
          <w:lang w:val="en-US"/>
        </w:rPr>
        <w:t>Hitachi</w:t>
      </w:r>
      <w:r w:rsidR="00FB096F">
        <w:rPr>
          <w:b/>
          <w:color w:val="000000"/>
          <w:szCs w:val="22"/>
        </w:rPr>
        <w:t xml:space="preserve"> </w:t>
      </w:r>
      <w:r w:rsidR="00FB096F" w:rsidRPr="00273AEF">
        <w:rPr>
          <w:b/>
          <w:szCs w:val="22"/>
          <w:lang w:val="en-US"/>
        </w:rPr>
        <w:t>BCH</w:t>
      </w:r>
      <w:r w:rsidR="00FB096F" w:rsidRPr="00273AEF">
        <w:rPr>
          <w:b/>
          <w:szCs w:val="22"/>
        </w:rPr>
        <w:t>357/</w:t>
      </w:r>
      <w:r w:rsidR="00FB096F" w:rsidRPr="00273AEF">
        <w:rPr>
          <w:b/>
          <w:szCs w:val="22"/>
          <w:lang w:val="en-US"/>
        </w:rPr>
        <w:t>A</w:t>
      </w:r>
      <w:r w:rsidR="00FB096F" w:rsidRPr="007E6F20">
        <w:rPr>
          <w:b/>
          <w:color w:val="000000"/>
          <w:szCs w:val="22"/>
        </w:rPr>
        <w:t xml:space="preserve"> </w:t>
      </w:r>
      <w:r w:rsidR="00FB096F">
        <w:rPr>
          <w:b/>
          <w:szCs w:val="22"/>
        </w:rPr>
        <w:t>ОАО «Славнефть-ЯНОС».</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FB096F">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r w:rsidRPr="002E571A">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64AA9">
        <w:rPr>
          <w:rFonts w:cs="Arial"/>
          <w:szCs w:val="22"/>
        </w:rPr>
        <w:t xml:space="preserve">акцепта до </w:t>
      </w:r>
      <w:r w:rsidR="00FB096F">
        <w:rPr>
          <w:rFonts w:cs="Arial"/>
          <w:b/>
          <w:szCs w:val="22"/>
        </w:rPr>
        <w:t>20</w:t>
      </w:r>
      <w:r w:rsidR="00230908" w:rsidRPr="00D64AA9">
        <w:rPr>
          <w:rFonts w:cs="Arial"/>
          <w:b/>
          <w:szCs w:val="22"/>
        </w:rPr>
        <w:t xml:space="preserve"> </w:t>
      </w:r>
      <w:r w:rsidR="00373424" w:rsidRPr="00D64AA9">
        <w:rPr>
          <w:rFonts w:cs="Arial"/>
          <w:b/>
          <w:szCs w:val="22"/>
        </w:rPr>
        <w:t>сентября</w:t>
      </w:r>
      <w:r w:rsidR="00230908" w:rsidRPr="00D64AA9">
        <w:rPr>
          <w:rFonts w:cs="Arial"/>
          <w:b/>
          <w:szCs w:val="22"/>
        </w:rPr>
        <w:t xml:space="preserve"> 201</w:t>
      </w:r>
      <w:r w:rsidR="003E5888" w:rsidRPr="00D64AA9">
        <w:rPr>
          <w:rFonts w:cs="Arial"/>
          <w:b/>
          <w:szCs w:val="22"/>
        </w:rPr>
        <w:t>8</w:t>
      </w:r>
      <w:r w:rsidR="00230908" w:rsidRPr="00D64AA9">
        <w:rPr>
          <w:rFonts w:cs="Arial"/>
          <w:b/>
          <w:szCs w:val="22"/>
        </w:rPr>
        <w:t xml:space="preserve"> г.</w:t>
      </w:r>
      <w:r w:rsidRPr="00D64AA9">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722E5A">
      <w:pPr>
        <w:spacing w:line="276" w:lineRule="auto"/>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722E5A">
      <w:pPr>
        <w:spacing w:line="276" w:lineRule="auto"/>
        <w:ind w:firstLine="720"/>
        <w:jc w:val="both"/>
        <w:rPr>
          <w:rFonts w:cs="Arial"/>
          <w:szCs w:val="22"/>
        </w:rPr>
      </w:pPr>
      <w:r w:rsidRPr="002E571A">
        <w:rPr>
          <w:rFonts w:cs="Arial"/>
          <w:szCs w:val="22"/>
        </w:rPr>
        <w:t>техническая часть:</w:t>
      </w:r>
    </w:p>
    <w:p w:rsidR="003F4095" w:rsidRPr="003561AE" w:rsidRDefault="003F4095" w:rsidP="00722E5A">
      <w:pPr>
        <w:pStyle w:val="ac"/>
        <w:numPr>
          <w:ilvl w:val="0"/>
          <w:numId w:val="2"/>
        </w:numPr>
        <w:tabs>
          <w:tab w:val="left" w:pos="1418"/>
        </w:tabs>
        <w:spacing w:line="276" w:lineRule="auto"/>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EE1268" w:rsidRDefault="000548CD" w:rsidP="00722E5A">
      <w:pPr>
        <w:numPr>
          <w:ilvl w:val="0"/>
          <w:numId w:val="2"/>
        </w:numPr>
        <w:tabs>
          <w:tab w:val="left" w:pos="1418"/>
        </w:tabs>
        <w:spacing w:line="276" w:lineRule="auto"/>
        <w:ind w:left="1418" w:hanging="341"/>
        <w:jc w:val="both"/>
        <w:rPr>
          <w:rFonts w:cs="Arial"/>
          <w:szCs w:val="22"/>
        </w:rPr>
      </w:pPr>
      <w:r w:rsidRPr="00EE1268">
        <w:rPr>
          <w:rFonts w:cs="Arial"/>
          <w:szCs w:val="22"/>
        </w:rPr>
        <w:t xml:space="preserve">Подписанный договор подряда (Форма №3) с Приложениями к нему, без указания стоимости работ в </w:t>
      </w:r>
      <w:r w:rsidR="00AB28E4" w:rsidRPr="00EE1268">
        <w:rPr>
          <w:rFonts w:cs="Arial"/>
          <w:szCs w:val="22"/>
        </w:rPr>
        <w:t>п.</w:t>
      </w:r>
      <w:r w:rsidRPr="00EE1268">
        <w:rPr>
          <w:rFonts w:cs="Arial"/>
          <w:szCs w:val="22"/>
        </w:rPr>
        <w:t>3.1 договора, подписанные и скрепленные печатью организации в редакции Заказчика, в 2-х экземплярах;</w:t>
      </w:r>
    </w:p>
    <w:p w:rsidR="003F4095" w:rsidRPr="006F6309" w:rsidRDefault="003F4095" w:rsidP="00722E5A">
      <w:pPr>
        <w:pStyle w:val="ac"/>
        <w:numPr>
          <w:ilvl w:val="0"/>
          <w:numId w:val="2"/>
        </w:numPr>
        <w:tabs>
          <w:tab w:val="left" w:pos="1418"/>
        </w:tabs>
        <w:spacing w:line="276" w:lineRule="auto"/>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714905" w:rsidRDefault="00357655" w:rsidP="00722E5A">
      <w:pPr>
        <w:pStyle w:val="ac"/>
        <w:numPr>
          <w:ilvl w:val="0"/>
          <w:numId w:val="2"/>
        </w:numPr>
        <w:tabs>
          <w:tab w:val="left" w:pos="1418"/>
        </w:tabs>
        <w:spacing w:line="276" w:lineRule="auto"/>
        <w:ind w:left="1418" w:hanging="341"/>
        <w:contextualSpacing w:val="0"/>
        <w:jc w:val="both"/>
        <w:rPr>
          <w:rFonts w:cs="Arial"/>
          <w:szCs w:val="22"/>
        </w:rPr>
      </w:pPr>
      <w:r w:rsidRPr="00714905">
        <w:rPr>
          <w:rFonts w:cs="Arial"/>
          <w:szCs w:val="22"/>
        </w:rPr>
        <w:t>Справка об опыте работы за 2015-2017 г.г. за подписью руководителя организации</w:t>
      </w:r>
      <w:r w:rsidR="00714905" w:rsidRPr="00714905">
        <w:rPr>
          <w:rFonts w:cs="Arial"/>
          <w:szCs w:val="22"/>
        </w:rPr>
        <w:t>, референц-лист</w:t>
      </w:r>
      <w:r w:rsidR="006F6309" w:rsidRPr="00714905">
        <w:rPr>
          <w:rFonts w:cs="Arial"/>
          <w:szCs w:val="22"/>
        </w:rPr>
        <w:t xml:space="preserve">. </w:t>
      </w:r>
      <w:r w:rsidR="006F6309" w:rsidRPr="00714905">
        <w:rPr>
          <w:rFonts w:cs="Arial"/>
          <w:b/>
          <w:szCs w:val="22"/>
        </w:rPr>
        <w:t xml:space="preserve">Документ предоставляется контрагентом </w:t>
      </w:r>
      <w:r w:rsidR="006F6309" w:rsidRPr="00714905">
        <w:rPr>
          <w:rFonts w:cs="Arial"/>
          <w:b/>
          <w:szCs w:val="22"/>
          <w:u w:val="single"/>
        </w:rPr>
        <w:t>только в электронном виде</w:t>
      </w:r>
      <w:r w:rsidR="006F6309" w:rsidRPr="00714905">
        <w:rPr>
          <w:rFonts w:cs="Arial"/>
          <w:b/>
          <w:szCs w:val="22"/>
        </w:rPr>
        <w:t xml:space="preserve"> на электронном носителе;</w:t>
      </w:r>
    </w:p>
    <w:p w:rsidR="006F6309" w:rsidRPr="00036B25" w:rsidRDefault="00036B25" w:rsidP="00722E5A">
      <w:pPr>
        <w:pStyle w:val="ac"/>
        <w:numPr>
          <w:ilvl w:val="0"/>
          <w:numId w:val="2"/>
        </w:numPr>
        <w:tabs>
          <w:tab w:val="left" w:pos="1418"/>
        </w:tabs>
        <w:spacing w:line="276" w:lineRule="auto"/>
        <w:ind w:left="1418" w:hanging="341"/>
        <w:contextualSpacing w:val="0"/>
        <w:jc w:val="both"/>
        <w:rPr>
          <w:rFonts w:cs="Arial"/>
          <w:szCs w:val="22"/>
        </w:rPr>
      </w:pPr>
      <w:r w:rsidRPr="00036B25">
        <w:rPr>
          <w:rFonts w:cs="Arial"/>
          <w:szCs w:val="22"/>
        </w:rPr>
        <w:t>Официальное письмо от предприятия-исполнителя работ на фирменном бланке с печатью за подписью руководителя, с подтверждением гарантии</w:t>
      </w:r>
      <w:r w:rsidR="006F6309" w:rsidRPr="00036B25">
        <w:rPr>
          <w:rFonts w:cs="Arial"/>
          <w:szCs w:val="22"/>
        </w:rPr>
        <w:t xml:space="preserve">; </w:t>
      </w:r>
    </w:p>
    <w:p w:rsidR="006F6309" w:rsidRPr="00036B25" w:rsidRDefault="006F6309" w:rsidP="00722E5A">
      <w:pPr>
        <w:pStyle w:val="ac"/>
        <w:numPr>
          <w:ilvl w:val="0"/>
          <w:numId w:val="2"/>
        </w:numPr>
        <w:tabs>
          <w:tab w:val="left" w:pos="1418"/>
        </w:tabs>
        <w:spacing w:line="276" w:lineRule="auto"/>
        <w:ind w:left="1418" w:hanging="341"/>
        <w:contextualSpacing w:val="0"/>
        <w:jc w:val="both"/>
        <w:rPr>
          <w:szCs w:val="22"/>
        </w:rPr>
      </w:pPr>
      <w:r w:rsidRPr="00036B25">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036B25">
        <w:rPr>
          <w:szCs w:val="22"/>
        </w:rPr>
        <w:t>.</w:t>
      </w:r>
      <w:r w:rsidR="005843B4" w:rsidRPr="00036B25">
        <w:rPr>
          <w:rFonts w:cs="Arial"/>
          <w:b/>
          <w:szCs w:val="22"/>
        </w:rPr>
        <w:t xml:space="preserve"> </w:t>
      </w:r>
      <w:r w:rsidRPr="00036B25">
        <w:rPr>
          <w:rFonts w:cs="Arial"/>
          <w:b/>
          <w:szCs w:val="22"/>
        </w:rPr>
        <w:t xml:space="preserve">Документ предоставляется контрагентом </w:t>
      </w:r>
      <w:r w:rsidRPr="00036B25">
        <w:rPr>
          <w:rFonts w:cs="Arial"/>
          <w:b/>
          <w:szCs w:val="22"/>
          <w:u w:val="single"/>
        </w:rPr>
        <w:t>только в электронном виде</w:t>
      </w:r>
      <w:r w:rsidRPr="00036B25">
        <w:rPr>
          <w:rFonts w:cs="Arial"/>
          <w:b/>
          <w:szCs w:val="22"/>
        </w:rPr>
        <w:t xml:space="preserve"> на электронном носи</w:t>
      </w:r>
      <w:r w:rsidR="00EC3A26" w:rsidRPr="00036B25">
        <w:rPr>
          <w:rFonts w:cs="Arial"/>
          <w:b/>
          <w:szCs w:val="22"/>
        </w:rPr>
        <w:t>теле.</w:t>
      </w:r>
      <w:r w:rsidR="00EC3A26" w:rsidRPr="00036B25">
        <w:rPr>
          <w:szCs w:val="22"/>
        </w:rPr>
        <w:t>;</w:t>
      </w:r>
    </w:p>
    <w:p w:rsidR="006F6309" w:rsidRPr="00036B25" w:rsidRDefault="006F6309" w:rsidP="00722E5A">
      <w:pPr>
        <w:pStyle w:val="ac"/>
        <w:numPr>
          <w:ilvl w:val="0"/>
          <w:numId w:val="2"/>
        </w:numPr>
        <w:tabs>
          <w:tab w:val="left" w:pos="1418"/>
        </w:tabs>
        <w:spacing w:line="276" w:lineRule="auto"/>
        <w:ind w:left="1418" w:hanging="341"/>
        <w:contextualSpacing w:val="0"/>
        <w:jc w:val="both"/>
        <w:rPr>
          <w:rFonts w:cs="Arial"/>
          <w:szCs w:val="22"/>
        </w:rPr>
      </w:pPr>
      <w:r w:rsidRPr="00036B25">
        <w:rPr>
          <w:szCs w:val="22"/>
        </w:rPr>
        <w:t>Справка о наличии произ</w:t>
      </w:r>
      <w:r w:rsidR="005F7E0C" w:rsidRPr="00036B25">
        <w:rPr>
          <w:szCs w:val="22"/>
        </w:rPr>
        <w:t>водственных мощностей (Форма 9)</w:t>
      </w:r>
      <w:r w:rsidR="00036B25" w:rsidRPr="00036B25">
        <w:rPr>
          <w:szCs w:val="22"/>
        </w:rPr>
        <w:t>, с обязательным приложением документов, подтверждающих собственность или аренду производственной базы; свидетельства об аттестации лаборатории и документов, подтверждающих проведение метрологического контроля оборудования.</w:t>
      </w:r>
      <w:r w:rsidRPr="00036B25">
        <w:rPr>
          <w:rFonts w:cs="Arial"/>
          <w:b/>
          <w:szCs w:val="22"/>
        </w:rPr>
        <w:t xml:space="preserve"> Документ предоставляется контрагентом </w:t>
      </w:r>
      <w:r w:rsidRPr="00036B25">
        <w:rPr>
          <w:rFonts w:cs="Arial"/>
          <w:b/>
          <w:szCs w:val="22"/>
          <w:u w:val="single"/>
        </w:rPr>
        <w:t>только в электронном виде</w:t>
      </w:r>
      <w:r w:rsidRPr="00036B25">
        <w:rPr>
          <w:rFonts w:cs="Arial"/>
          <w:b/>
          <w:szCs w:val="22"/>
        </w:rPr>
        <w:t xml:space="preserve"> на электронном носителе;</w:t>
      </w:r>
    </w:p>
    <w:p w:rsidR="009623FB" w:rsidRPr="00036B25" w:rsidRDefault="009623FB" w:rsidP="00722E5A">
      <w:pPr>
        <w:pStyle w:val="ac"/>
        <w:numPr>
          <w:ilvl w:val="0"/>
          <w:numId w:val="2"/>
        </w:numPr>
        <w:tabs>
          <w:tab w:val="left" w:pos="1418"/>
        </w:tabs>
        <w:spacing w:line="276" w:lineRule="auto"/>
        <w:ind w:left="1418" w:hanging="341"/>
        <w:contextualSpacing w:val="0"/>
        <w:jc w:val="both"/>
        <w:rPr>
          <w:rFonts w:cs="Arial"/>
          <w:szCs w:val="22"/>
        </w:rPr>
      </w:pPr>
      <w:r w:rsidRPr="00036B25">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sidRPr="00036B25">
        <w:rPr>
          <w:rFonts w:cs="Arial"/>
          <w:szCs w:val="22"/>
        </w:rPr>
        <w:t>3</w:t>
      </w:r>
      <w:r w:rsidRPr="00036B25">
        <w:rPr>
          <w:rFonts w:cs="Arial"/>
          <w:szCs w:val="22"/>
        </w:rPr>
        <w:t xml:space="preserve"> месяцев после даты окончания приема оферт;</w:t>
      </w:r>
    </w:p>
    <w:p w:rsidR="006D1A4F" w:rsidRPr="003902C4" w:rsidRDefault="006D1A4F" w:rsidP="00722E5A">
      <w:pPr>
        <w:pStyle w:val="ac"/>
        <w:numPr>
          <w:ilvl w:val="0"/>
          <w:numId w:val="2"/>
        </w:numPr>
        <w:tabs>
          <w:tab w:val="left" w:pos="1418"/>
        </w:tabs>
        <w:spacing w:line="276" w:lineRule="auto"/>
        <w:ind w:left="1418" w:hanging="341"/>
        <w:contextualSpacing w:val="0"/>
        <w:jc w:val="both"/>
        <w:rPr>
          <w:rFonts w:cs="Arial"/>
          <w:szCs w:val="22"/>
        </w:rPr>
      </w:pPr>
      <w:r w:rsidRPr="003902C4">
        <w:rPr>
          <w:rFonts w:cs="Arial"/>
          <w:szCs w:val="22"/>
        </w:rPr>
        <w:lastRenderedPageBreak/>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722E5A">
      <w:pPr>
        <w:pStyle w:val="ac"/>
        <w:numPr>
          <w:ilvl w:val="0"/>
          <w:numId w:val="2"/>
        </w:numPr>
        <w:tabs>
          <w:tab w:val="left" w:pos="1418"/>
        </w:tabs>
        <w:spacing w:line="276" w:lineRule="auto"/>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722E5A">
      <w:pPr>
        <w:spacing w:line="276" w:lineRule="auto"/>
        <w:ind w:firstLine="720"/>
        <w:jc w:val="both"/>
        <w:rPr>
          <w:rFonts w:cs="Arial"/>
          <w:szCs w:val="22"/>
        </w:rPr>
      </w:pPr>
      <w:r w:rsidRPr="003902C4">
        <w:rPr>
          <w:rFonts w:cs="Arial"/>
          <w:szCs w:val="22"/>
        </w:rPr>
        <w:t>коммерческая часть:</w:t>
      </w:r>
    </w:p>
    <w:p w:rsidR="003F4095" w:rsidRPr="003902C4" w:rsidRDefault="003F4095" w:rsidP="00722E5A">
      <w:pPr>
        <w:pStyle w:val="ac"/>
        <w:numPr>
          <w:ilvl w:val="0"/>
          <w:numId w:val="2"/>
        </w:numPr>
        <w:tabs>
          <w:tab w:val="left" w:pos="1418"/>
        </w:tabs>
        <w:spacing w:line="276" w:lineRule="auto"/>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722E5A">
      <w:pPr>
        <w:pStyle w:val="ac"/>
        <w:numPr>
          <w:ilvl w:val="0"/>
          <w:numId w:val="2"/>
        </w:numPr>
        <w:tabs>
          <w:tab w:val="left" w:pos="1418"/>
        </w:tabs>
        <w:spacing w:line="276" w:lineRule="auto"/>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2E5A">
      <w:pPr>
        <w:pStyle w:val="ac"/>
        <w:numPr>
          <w:ilvl w:val="0"/>
          <w:numId w:val="2"/>
        </w:numPr>
        <w:tabs>
          <w:tab w:val="left" w:pos="1418"/>
        </w:tabs>
        <w:spacing w:line="276" w:lineRule="auto"/>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722E5A">
      <w:pPr>
        <w:pStyle w:val="ac"/>
        <w:numPr>
          <w:ilvl w:val="0"/>
          <w:numId w:val="2"/>
        </w:numPr>
        <w:tabs>
          <w:tab w:val="left" w:pos="1418"/>
        </w:tabs>
        <w:spacing w:line="276" w:lineRule="auto"/>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D64AA9">
        <w:rPr>
          <w:rFonts w:cs="Arial"/>
          <w:szCs w:val="22"/>
        </w:rPr>
        <w:t xml:space="preserve">Предложение </w:t>
      </w:r>
      <w:r w:rsidRPr="009857EC">
        <w:rPr>
          <w:rFonts w:cs="Arial"/>
          <w:szCs w:val="22"/>
        </w:rPr>
        <w:t xml:space="preserve">на ПДО </w:t>
      </w:r>
      <w:r w:rsidR="003523B8" w:rsidRPr="009857EC">
        <w:rPr>
          <w:rFonts w:cs="Arial"/>
          <w:szCs w:val="22"/>
        </w:rPr>
        <w:t>№</w:t>
      </w:r>
      <w:r w:rsidR="00D64AA9" w:rsidRPr="009857EC">
        <w:rPr>
          <w:rFonts w:cs="Arial"/>
          <w:szCs w:val="22"/>
        </w:rPr>
        <w:t>2</w:t>
      </w:r>
      <w:r w:rsidR="009857EC" w:rsidRPr="009857EC">
        <w:rPr>
          <w:rFonts w:cs="Arial"/>
          <w:szCs w:val="22"/>
        </w:rPr>
        <w:t>70</w:t>
      </w:r>
      <w:r w:rsidR="003523B8" w:rsidRPr="009857EC">
        <w:rPr>
          <w:rFonts w:cs="Arial"/>
          <w:szCs w:val="22"/>
        </w:rPr>
        <w:t>-КР</w:t>
      </w:r>
      <w:r w:rsidR="003523B8" w:rsidRPr="00D64AA9">
        <w:rPr>
          <w:rFonts w:cs="Arial"/>
          <w:szCs w:val="22"/>
        </w:rPr>
        <w:t>-201</w:t>
      </w:r>
      <w:r w:rsidR="00BD3FA6" w:rsidRPr="00D64AA9">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722E5A">
        <w:rPr>
          <w:rFonts w:cs="Arial"/>
          <w:szCs w:val="22"/>
        </w:rPr>
        <w:t>«19» июня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lastRenderedPageBreak/>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722E5A">
        <w:rPr>
          <w:rFonts w:cs="Arial"/>
          <w:b/>
          <w:szCs w:val="22"/>
        </w:rPr>
        <w:t>19</w:t>
      </w:r>
      <w:r w:rsidRPr="002E571A">
        <w:rPr>
          <w:rFonts w:cs="Arial"/>
          <w:b/>
          <w:szCs w:val="22"/>
        </w:rPr>
        <w:t xml:space="preserve">» </w:t>
      </w:r>
      <w:r w:rsidR="00722E5A">
        <w:rPr>
          <w:rFonts w:cs="Arial"/>
          <w:b/>
          <w:szCs w:val="22"/>
        </w:rPr>
        <w:t>июня</w:t>
      </w:r>
      <w:r w:rsidRPr="002E571A">
        <w:rPr>
          <w:rFonts w:cs="Arial"/>
          <w:b/>
          <w:szCs w:val="22"/>
        </w:rPr>
        <w:t xml:space="preserve"> </w:t>
      </w:r>
      <w:r w:rsidR="00722E5A">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722E5A">
        <w:rPr>
          <w:rFonts w:cs="Arial"/>
          <w:b/>
          <w:szCs w:val="22"/>
        </w:rPr>
        <w:t>16</w:t>
      </w:r>
      <w:r w:rsidRPr="002E571A">
        <w:rPr>
          <w:rFonts w:cs="Arial"/>
          <w:b/>
          <w:szCs w:val="22"/>
        </w:rPr>
        <w:t>:</w:t>
      </w:r>
      <w:r w:rsidR="00722E5A">
        <w:rPr>
          <w:rFonts w:cs="Arial"/>
          <w:b/>
          <w:szCs w:val="22"/>
        </w:rPr>
        <w:t>00</w:t>
      </w:r>
      <w:r w:rsidRPr="002E571A">
        <w:rPr>
          <w:rFonts w:cs="Arial"/>
          <w:b/>
          <w:szCs w:val="22"/>
        </w:rPr>
        <w:t xml:space="preserve"> «</w:t>
      </w:r>
      <w:r w:rsidR="00722E5A">
        <w:rPr>
          <w:rFonts w:cs="Arial"/>
          <w:b/>
          <w:szCs w:val="22"/>
        </w:rPr>
        <w:t>03</w:t>
      </w:r>
      <w:r w:rsidRPr="002E571A">
        <w:rPr>
          <w:rFonts w:cs="Arial"/>
          <w:b/>
          <w:szCs w:val="22"/>
        </w:rPr>
        <w:t xml:space="preserve">» </w:t>
      </w:r>
      <w:r w:rsidR="00722E5A">
        <w:rPr>
          <w:rFonts w:cs="Arial"/>
          <w:b/>
          <w:szCs w:val="22"/>
        </w:rPr>
        <w:t>июля</w:t>
      </w:r>
      <w:r w:rsidRPr="002E571A">
        <w:rPr>
          <w:rFonts w:cs="Arial"/>
          <w:b/>
          <w:szCs w:val="22"/>
        </w:rPr>
        <w:t xml:space="preserve"> </w:t>
      </w:r>
      <w:r w:rsidR="00722E5A">
        <w:rPr>
          <w:rFonts w:cs="Arial"/>
          <w:b/>
          <w:szCs w:val="22"/>
        </w:rPr>
        <w:t>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722E5A">
        <w:rPr>
          <w:rFonts w:cs="Arial"/>
          <w:b/>
          <w:szCs w:val="22"/>
        </w:rPr>
        <w:t>20</w:t>
      </w:r>
      <w:r w:rsidRPr="002E571A">
        <w:rPr>
          <w:rFonts w:cs="Arial"/>
          <w:b/>
          <w:szCs w:val="22"/>
        </w:rPr>
        <w:t xml:space="preserve">» </w:t>
      </w:r>
      <w:r w:rsidR="00722E5A">
        <w:rPr>
          <w:rFonts w:cs="Arial"/>
          <w:b/>
          <w:szCs w:val="22"/>
        </w:rPr>
        <w:t>сентября</w:t>
      </w:r>
      <w:r w:rsidRPr="002E571A">
        <w:rPr>
          <w:rFonts w:cs="Arial"/>
          <w:b/>
          <w:szCs w:val="22"/>
        </w:rPr>
        <w:t xml:space="preserve"> </w:t>
      </w:r>
      <w:r w:rsidR="00722E5A">
        <w:rPr>
          <w:rFonts w:cs="Arial"/>
          <w:b/>
          <w:szCs w:val="22"/>
        </w:rPr>
        <w:t>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722E5A">
        <w:rPr>
          <w:rFonts w:cs="Arial"/>
          <w:szCs w:val="22"/>
        </w:rPr>
        <w:t>29</w:t>
      </w:r>
      <w:r w:rsidRPr="002E571A">
        <w:rPr>
          <w:rFonts w:cs="Arial"/>
          <w:szCs w:val="22"/>
        </w:rPr>
        <w:t xml:space="preserve">» </w:t>
      </w:r>
      <w:r w:rsidR="00722E5A">
        <w:rPr>
          <w:rFonts w:cs="Arial"/>
          <w:szCs w:val="22"/>
        </w:rPr>
        <w:t>июня</w:t>
      </w:r>
      <w:r w:rsidRPr="002E571A">
        <w:rPr>
          <w:rFonts w:cs="Arial"/>
          <w:szCs w:val="22"/>
        </w:rPr>
        <w:t xml:space="preserve"> </w:t>
      </w:r>
      <w:r w:rsidR="00722E5A">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722E5A" w:rsidRPr="00BE094C" w:rsidRDefault="00722E5A" w:rsidP="00722E5A">
      <w:pPr>
        <w:spacing w:before="80" w:after="60"/>
        <w:ind w:firstLine="708"/>
        <w:jc w:val="both"/>
        <w:rPr>
          <w:rFonts w:cs="Arial"/>
          <w:szCs w:val="22"/>
        </w:rPr>
      </w:pPr>
      <w:r>
        <w:rPr>
          <w:rFonts w:cs="Arial"/>
          <w:szCs w:val="22"/>
        </w:rPr>
        <w:t xml:space="preserve">Ведущему специалисту- руководителю группу закупки работ/услуг Тендерного комитета Кирилловой Надежде Владимировне тел. (4852) 49-82-64, </w:t>
      </w:r>
      <w:r>
        <w:rPr>
          <w:rFonts w:cs="Arial"/>
          <w:szCs w:val="22"/>
          <w:lang w:val="en-US"/>
        </w:rPr>
        <w:t>e</w:t>
      </w:r>
      <w:r w:rsidRPr="00BE094C">
        <w:rPr>
          <w:rFonts w:cs="Arial"/>
          <w:szCs w:val="22"/>
        </w:rPr>
        <w:t>-</w:t>
      </w:r>
      <w:r>
        <w:rPr>
          <w:rFonts w:cs="Arial"/>
          <w:szCs w:val="22"/>
          <w:lang w:val="en-US"/>
        </w:rPr>
        <w:t>mail</w:t>
      </w:r>
      <w:r w:rsidRPr="00BE094C">
        <w:rPr>
          <w:rFonts w:cs="Arial"/>
          <w:szCs w:val="22"/>
        </w:rPr>
        <w:t xml:space="preserve">: </w:t>
      </w:r>
      <w:hyperlink r:id="rId7" w:history="1">
        <w:r w:rsidRPr="00FC2939">
          <w:rPr>
            <w:rStyle w:val="ae"/>
            <w:rFonts w:cs="Arial"/>
            <w:szCs w:val="22"/>
            <w:lang w:val="en-US"/>
          </w:rPr>
          <w:t>KirillovaNV</w:t>
        </w:r>
        <w:r w:rsidRPr="00BE094C">
          <w:rPr>
            <w:rStyle w:val="ae"/>
            <w:rFonts w:cs="Arial"/>
            <w:szCs w:val="22"/>
          </w:rPr>
          <w:t>@</w:t>
        </w:r>
        <w:r w:rsidRPr="00FC2939">
          <w:rPr>
            <w:rStyle w:val="ae"/>
            <w:rFonts w:cs="Arial"/>
            <w:szCs w:val="22"/>
            <w:lang w:val="en-US"/>
          </w:rPr>
          <w:t>yanos</w:t>
        </w:r>
        <w:r w:rsidRPr="00BE094C">
          <w:rPr>
            <w:rStyle w:val="ae"/>
            <w:rFonts w:cs="Arial"/>
            <w:szCs w:val="22"/>
          </w:rPr>
          <w:t>.</w:t>
        </w:r>
        <w:r w:rsidRPr="00FC2939">
          <w:rPr>
            <w:rStyle w:val="ae"/>
            <w:rFonts w:cs="Arial"/>
            <w:szCs w:val="22"/>
            <w:lang w:val="en-US"/>
          </w:rPr>
          <w:t>slavneft</w:t>
        </w:r>
        <w:r w:rsidRPr="00BE094C">
          <w:rPr>
            <w:rStyle w:val="ae"/>
            <w:rFonts w:cs="Arial"/>
            <w:szCs w:val="22"/>
          </w:rPr>
          <w:t>.</w:t>
        </w:r>
        <w:r w:rsidRPr="00FC2939">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722E5A" w:rsidRDefault="00DE7BED" w:rsidP="00DE7BED">
      <w:pPr>
        <w:ind w:firstLine="708"/>
        <w:jc w:val="both"/>
        <w:rPr>
          <w:rFonts w:cs="Arial"/>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p>
    <w:p w:rsidR="00722E5A" w:rsidRDefault="00722E5A" w:rsidP="00DE7BED">
      <w:pPr>
        <w:ind w:firstLine="708"/>
        <w:jc w:val="both"/>
        <w:rPr>
          <w:rFonts w:cs="Arial"/>
          <w:szCs w:val="22"/>
        </w:rPr>
      </w:pPr>
    </w:p>
    <w:p w:rsidR="00DE7BED" w:rsidRPr="007D3296" w:rsidRDefault="00DE7BED" w:rsidP="00722E5A">
      <w:pPr>
        <w:jc w:val="both"/>
        <w:rPr>
          <w:rFonts w:cs="Arial"/>
          <w:color w:val="FF0000"/>
          <w:szCs w:val="22"/>
        </w:rPr>
      </w:pP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88163B" w:rsidRDefault="00204822" w:rsidP="00DE7BED">
      <w:pPr>
        <w:rPr>
          <w:sz w:val="24"/>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9857EC">
        <w:t>делать оферты №</w:t>
      </w:r>
      <w:r w:rsidR="00D64AA9" w:rsidRPr="009857EC">
        <w:t>2</w:t>
      </w:r>
      <w:r w:rsidR="009857EC" w:rsidRPr="009857EC">
        <w:t>70</w:t>
      </w:r>
      <w:r w:rsidR="00E85DE8" w:rsidRPr="009857EC">
        <w:t>-КР</w:t>
      </w:r>
      <w:r w:rsidR="00E85DE8" w:rsidRPr="0088163B">
        <w:t>-</w:t>
      </w:r>
      <w:r w:rsidR="00E85DE8" w:rsidRPr="00780A52">
        <w:t>201</w:t>
      </w:r>
      <w:r w:rsidR="00BD3FA6">
        <w:t>8</w:t>
      </w:r>
      <w:r w:rsidRPr="00B445D7">
        <w:t xml:space="preserve"> от </w:t>
      </w:r>
      <w:r w:rsidR="00722E5A">
        <w:t>«19» июня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64ABC">
        <w:t xml:space="preserve">7. </w:t>
      </w:r>
      <w:r w:rsidR="00B25A57" w:rsidRPr="00364ABC">
        <w:t>Форма «</w:t>
      </w:r>
      <w:r w:rsidR="003A632B" w:rsidRPr="00364ABC">
        <w:rPr>
          <w:rFonts w:cs="Arial"/>
          <w:szCs w:val="22"/>
        </w:rPr>
        <w:t xml:space="preserve">Справка о заключенных и выполненных договорах по предмету закупки за </w:t>
      </w:r>
      <w:r w:rsidR="00550706" w:rsidRPr="00364ABC">
        <w:rPr>
          <w:rFonts w:cs="Arial"/>
          <w:szCs w:val="22"/>
        </w:rPr>
        <w:t>2015-2017 г.г.</w:t>
      </w:r>
      <w:r w:rsidR="00B25A57" w:rsidRPr="00364ABC">
        <w:t>»</w:t>
      </w:r>
      <w:r w:rsidRPr="00364ABC">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90011A">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E5A" w:rsidRDefault="00722E5A" w:rsidP="00FB07D9">
      <w:pPr>
        <w:spacing w:before="0"/>
      </w:pPr>
      <w:r>
        <w:separator/>
      </w:r>
    </w:p>
  </w:endnote>
  <w:endnote w:type="continuationSeparator" w:id="0">
    <w:p w:rsidR="00722E5A" w:rsidRDefault="00722E5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E5A" w:rsidRDefault="00722E5A" w:rsidP="00FB07D9">
      <w:pPr>
        <w:spacing w:before="0"/>
      </w:pPr>
      <w:r>
        <w:separator/>
      </w:r>
    </w:p>
  </w:footnote>
  <w:footnote w:type="continuationSeparator" w:id="0">
    <w:p w:rsidR="00722E5A" w:rsidRDefault="00722E5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0E73"/>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6B25"/>
    <w:rsid w:val="00037871"/>
    <w:rsid w:val="00037AD6"/>
    <w:rsid w:val="00037EB9"/>
    <w:rsid w:val="0004031D"/>
    <w:rsid w:val="000403B2"/>
    <w:rsid w:val="0004040E"/>
    <w:rsid w:val="000412F1"/>
    <w:rsid w:val="000415F4"/>
    <w:rsid w:val="00041B32"/>
    <w:rsid w:val="00042051"/>
    <w:rsid w:val="0004256E"/>
    <w:rsid w:val="00042D86"/>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3F6"/>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5C4"/>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A99"/>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2B"/>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6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4ABA"/>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574"/>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ABC"/>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830"/>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B4"/>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8A7"/>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05"/>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2E5A"/>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4AD"/>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0EC4"/>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48E"/>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7A8"/>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11A"/>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9ED"/>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7EC"/>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9DF"/>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51C"/>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28E4"/>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71F"/>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481"/>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6EC"/>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AD2"/>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3955"/>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4AA9"/>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B1B"/>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660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A26"/>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268"/>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363"/>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96F"/>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182B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4005</TotalTime>
  <Pages>5</Pages>
  <Words>2614</Words>
  <Characters>14906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735</cp:revision>
  <cp:lastPrinted>2018-06-19T06:57:00Z</cp:lastPrinted>
  <dcterms:created xsi:type="dcterms:W3CDTF">2016-09-08T12:35:00Z</dcterms:created>
  <dcterms:modified xsi:type="dcterms:W3CDTF">2018-06-19T06:58:00Z</dcterms:modified>
</cp:coreProperties>
</file>